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656B7937"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宮古島商工会議所での「確認書」受付は</w:t>
      </w:r>
      <w:r w:rsidRPr="006905EC">
        <w:rPr>
          <w:rFonts w:asciiTheme="majorEastAsia" w:eastAsiaTheme="majorEastAsia" w:hAnsiTheme="majorEastAsia" w:cs="Times New Roman" w:hint="eastAsia"/>
          <w:b/>
          <w:color w:val="FF0000"/>
          <w:sz w:val="22"/>
          <w:szCs w:val="32"/>
          <w:u w:val="single"/>
        </w:rPr>
        <w:t>令和</w:t>
      </w:r>
      <w:r w:rsidR="000634C5">
        <w:rPr>
          <w:rFonts w:asciiTheme="majorEastAsia" w:eastAsiaTheme="majorEastAsia" w:hAnsiTheme="majorEastAsia" w:cs="Times New Roman" w:hint="eastAsia"/>
          <w:b/>
          <w:color w:val="FF0000"/>
          <w:sz w:val="22"/>
          <w:szCs w:val="32"/>
          <w:u w:val="single"/>
        </w:rPr>
        <w:t>４</w:t>
      </w:r>
      <w:r w:rsidRPr="006905EC">
        <w:rPr>
          <w:rFonts w:asciiTheme="majorEastAsia" w:eastAsiaTheme="majorEastAsia" w:hAnsiTheme="majorEastAsia" w:cs="Times New Roman" w:hint="eastAsia"/>
          <w:b/>
          <w:color w:val="FF0000"/>
          <w:sz w:val="22"/>
          <w:szCs w:val="32"/>
          <w:u w:val="single"/>
        </w:rPr>
        <w:t>年</w:t>
      </w:r>
      <w:r w:rsidR="00C70DCC">
        <w:rPr>
          <w:rFonts w:asciiTheme="majorEastAsia" w:eastAsiaTheme="majorEastAsia" w:hAnsiTheme="majorEastAsia" w:cs="Times New Roman" w:hint="eastAsia"/>
          <w:b/>
          <w:color w:val="FF0000"/>
          <w:sz w:val="22"/>
          <w:szCs w:val="32"/>
          <w:u w:val="single"/>
        </w:rPr>
        <w:t>９</w:t>
      </w:r>
      <w:r w:rsidRPr="006905EC">
        <w:rPr>
          <w:rFonts w:asciiTheme="majorEastAsia" w:eastAsiaTheme="majorEastAsia" w:hAnsiTheme="majorEastAsia" w:cs="Times New Roman" w:hint="eastAsia"/>
          <w:b/>
          <w:color w:val="FF0000"/>
          <w:sz w:val="22"/>
          <w:szCs w:val="32"/>
          <w:u w:val="single"/>
        </w:rPr>
        <w:t>月</w:t>
      </w:r>
      <w:r w:rsidR="00C70DCC">
        <w:rPr>
          <w:rFonts w:asciiTheme="majorEastAsia" w:eastAsiaTheme="majorEastAsia" w:hAnsiTheme="majorEastAsia" w:cs="Times New Roman" w:hint="eastAsia"/>
          <w:b/>
          <w:color w:val="FF0000"/>
          <w:sz w:val="22"/>
          <w:szCs w:val="32"/>
          <w:u w:val="single"/>
        </w:rPr>
        <w:t>２０</w:t>
      </w:r>
      <w:r w:rsidRPr="006905EC">
        <w:rPr>
          <w:rFonts w:asciiTheme="majorEastAsia" w:eastAsiaTheme="majorEastAsia" w:hAnsiTheme="majorEastAsia" w:cs="Times New Roman" w:hint="eastAsia"/>
          <w:b/>
          <w:color w:val="FF0000"/>
          <w:sz w:val="22"/>
          <w:szCs w:val="32"/>
          <w:u w:val="single"/>
        </w:rPr>
        <w:t>日（</w:t>
      </w:r>
      <w:r w:rsidR="00C70DCC">
        <w:rPr>
          <w:rFonts w:asciiTheme="majorEastAsia" w:eastAsiaTheme="majorEastAsia" w:hAnsiTheme="majorEastAsia" w:cs="Times New Roman" w:hint="eastAsia"/>
          <w:b/>
          <w:color w:val="FF0000"/>
          <w:sz w:val="22"/>
          <w:szCs w:val="32"/>
          <w:u w:val="single"/>
        </w:rPr>
        <w:t>火</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1AA16922"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C70DCC">
        <w:rPr>
          <w:rFonts w:cs="Times New Roman" w:hint="eastAsia"/>
          <w:b/>
          <w:bCs/>
          <w:sz w:val="20"/>
          <w:szCs w:val="20"/>
        </w:rPr>
        <w:t>７</w:t>
      </w:r>
      <w:r w:rsidRPr="00860D03">
        <w:rPr>
          <w:rFonts w:cs="Times New Roman" w:hint="eastAsia"/>
          <w:b/>
          <w:bCs/>
          <w:sz w:val="20"/>
          <w:szCs w:val="20"/>
        </w:rPr>
        <w:t>回）</w:t>
      </w:r>
      <w:r w:rsidRPr="003D5FC8">
        <w:rPr>
          <w:rFonts w:cs="Times New Roman" w:hint="eastAsia"/>
          <w:b/>
          <w:bCs/>
          <w:color w:val="FF0000"/>
          <w:sz w:val="20"/>
          <w:szCs w:val="20"/>
          <w:u w:val="single"/>
        </w:rPr>
        <w:t>P</w:t>
      </w:r>
      <w:r w:rsidR="00B3096C">
        <w:rPr>
          <w:rFonts w:cs="Times New Roman" w:hint="eastAsia"/>
          <w:b/>
          <w:bCs/>
          <w:color w:val="FF0000"/>
          <w:sz w:val="20"/>
          <w:szCs w:val="20"/>
          <w:u w:val="single"/>
        </w:rPr>
        <w:t>3</w:t>
      </w:r>
      <w:r w:rsidR="002A7DFD">
        <w:rPr>
          <w:rFonts w:cs="Times New Roman" w:hint="eastAsia"/>
          <w:b/>
          <w:bCs/>
          <w:color w:val="FF0000"/>
          <w:sz w:val="20"/>
          <w:szCs w:val="20"/>
          <w:u w:val="single"/>
        </w:rPr>
        <w:t>2～33</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rsidTr="00C70DCC">
        <w:trPr>
          <w:trHeight w:val="9760"/>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2A7DFD">
                    <w:rPr>
                      <w:rFonts w:asciiTheme="majorEastAsia" w:eastAsiaTheme="majorEastAsia" w:hAnsiTheme="majorEastAsia" w:cs="Times New Roman" w:hint="eastAsia"/>
                      <w:bCs/>
                      <w:spacing w:val="2"/>
                      <w:w w:val="78"/>
                      <w:sz w:val="20"/>
                      <w:szCs w:val="20"/>
                    </w:rPr>
                    <w:t>付加価値額</w:t>
                  </w:r>
                  <w:r w:rsidRPr="002A7DFD">
                    <w:rPr>
                      <w:rFonts w:asciiTheme="majorEastAsia" w:eastAsiaTheme="majorEastAsia" w:hAnsiTheme="majorEastAsia" w:cs="Times New Roman"/>
                      <w:bCs/>
                      <w:spacing w:val="2"/>
                      <w:w w:val="78"/>
                      <w:sz w:val="20"/>
                      <w:szCs w:val="20"/>
                    </w:rPr>
                    <w:t>(②+④+⑤</w:t>
                  </w:r>
                  <w:r w:rsidRPr="002A7DFD">
                    <w:rPr>
                      <w:rFonts w:asciiTheme="majorEastAsia" w:eastAsiaTheme="majorEastAsia" w:hAnsiTheme="majorEastAsia" w:cs="Times New Roman"/>
                      <w:bCs/>
                      <w:spacing w:val="-9"/>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3711B88E" w14:textId="702C98BC"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w:t>
            </w:r>
            <w:r w:rsidR="00BD0CC5">
              <w:rPr>
                <w:rFonts w:asciiTheme="majorEastAsia" w:eastAsiaTheme="majorEastAsia" w:hAnsiTheme="majorEastAsia" w:cs="Times New Roman" w:hint="eastAsia"/>
                <w:sz w:val="18"/>
                <w:szCs w:val="22"/>
              </w:rPr>
              <w:t>（補助事業終了月の属する決算年度）</w:t>
            </w:r>
            <w:r w:rsidRPr="00533A72">
              <w:rPr>
                <w:rFonts w:asciiTheme="majorEastAsia" w:eastAsiaTheme="majorEastAsia" w:hAnsiTheme="majorEastAsia" w:cs="Times New Roman" w:hint="eastAsia"/>
                <w:sz w:val="18"/>
                <w:szCs w:val="22"/>
              </w:rPr>
              <w:t>の見込み値を入力してください。</w:t>
            </w:r>
          </w:p>
          <w:p w14:paraId="7C28FC35" w14:textId="77777777" w:rsidR="00B55913"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1C154830" w14:textId="0F9CD2C1" w:rsidR="00E07455" w:rsidRDefault="00BD0CC5" w:rsidP="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※「直近の決算年度」と「基準年度」は補助事業終了年度次第では連続しないことがありますが、差し支えありません。</w:t>
            </w:r>
          </w:p>
          <w:p w14:paraId="26684E91" w14:textId="3C6B368D" w:rsidR="00E07455" w:rsidRPr="00D00FB3" w:rsidRDefault="00D00FB3"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hint="eastAsia"/>
                <w:b/>
                <w:bCs/>
              </w:rPr>
            </w:pPr>
            <w:r w:rsidRPr="00D00FB3">
              <w:rPr>
                <w:rFonts w:asciiTheme="majorEastAsia" w:eastAsiaTheme="majorEastAsia" w:hAnsiTheme="majorEastAsia" w:cs="Times New Roman" w:hint="eastAsia"/>
                <w:b/>
                <w:bCs/>
              </w:rPr>
              <w:t>＜大規模賃金引上枠の場合＞</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E07455" w:rsidRPr="00533A72" w14:paraId="03CA531F" w14:textId="77777777" w:rsidTr="00E62ECA">
              <w:trPr>
                <w:trHeight w:val="567"/>
              </w:trPr>
              <w:tc>
                <w:tcPr>
                  <w:tcW w:w="1811" w:type="dxa"/>
                </w:tcPr>
                <w:p w14:paraId="0B5767F9" w14:textId="77777777" w:rsidR="00E07455" w:rsidRPr="00533A72" w:rsidRDefault="00E07455" w:rsidP="00E07455">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138030C8" w14:textId="1334351C" w:rsidR="00E07455" w:rsidRPr="00E07455"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E07455">
                    <w:rPr>
                      <w:rFonts w:asciiTheme="majorEastAsia" w:eastAsiaTheme="majorEastAsia" w:hAnsiTheme="majorEastAsia" w:cs="Times New Roman" w:hint="eastAsia"/>
                      <w:bCs/>
                      <w:sz w:val="16"/>
                      <w:szCs w:val="16"/>
                    </w:rPr>
                    <w:t>事業年度の前年度終了時点（基準）</w:t>
                  </w:r>
                </w:p>
              </w:tc>
              <w:tc>
                <w:tcPr>
                  <w:tcW w:w="1255" w:type="dxa"/>
                </w:tcPr>
                <w:p w14:paraId="37DC2E7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632D14C8" w14:textId="6CE30AA9"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tc>
              <w:tc>
                <w:tcPr>
                  <w:tcW w:w="1161" w:type="dxa"/>
                </w:tcPr>
                <w:p w14:paraId="538319F1"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678711D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43C5008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77B34D68"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34AD785B"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7DEF1259"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579FD19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2939B32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259BAD33"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60504DE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E07455" w:rsidRPr="00533A72" w14:paraId="598EDC05" w14:textId="77777777" w:rsidTr="00E07455">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71DBD60F" w14:textId="25561F11"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07455">
                    <w:rPr>
                      <w:rFonts w:asciiTheme="majorEastAsia" w:eastAsiaTheme="majorEastAsia" w:hAnsiTheme="majorEastAsia" w:cs="Times New Roman" w:hint="eastAsia"/>
                      <w:bCs/>
                      <w:spacing w:val="185"/>
                      <w:w w:val="52"/>
                      <w:sz w:val="20"/>
                      <w:szCs w:val="20"/>
                    </w:rPr>
                    <w:t>従業員</w:t>
                  </w:r>
                  <w:r w:rsidRPr="00E07455">
                    <w:rPr>
                      <w:rFonts w:asciiTheme="majorEastAsia" w:eastAsiaTheme="majorEastAsia" w:hAnsiTheme="majorEastAsia" w:cs="Times New Roman" w:hint="eastAsia"/>
                      <w:bCs/>
                      <w:w w:val="78"/>
                      <w:sz w:val="20"/>
                      <w:szCs w:val="20"/>
                    </w:rPr>
                    <w:t>数</w:t>
                  </w:r>
                </w:p>
              </w:tc>
              <w:tc>
                <w:tcPr>
                  <w:tcW w:w="1206" w:type="dxa"/>
                  <w:tcBorders>
                    <w:top w:val="single" w:sz="4" w:space="0" w:color="auto"/>
                    <w:bottom w:val="single" w:sz="4" w:space="0" w:color="auto"/>
                  </w:tcBorders>
                  <w:vAlign w:val="center"/>
                </w:tcPr>
                <w:p w14:paraId="19AFF80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bottom w:val="single" w:sz="4" w:space="0" w:color="auto"/>
                  </w:tcBorders>
                  <w:vAlign w:val="center"/>
                </w:tcPr>
                <w:p w14:paraId="0ECB2B0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233EFA3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421128A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27517C5D"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7C1CD2A0"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78C931F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E07455" w:rsidRPr="00533A72" w14:paraId="6CDC5D88" w14:textId="77777777" w:rsidTr="00D00FB3">
              <w:tblPrEx>
                <w:tblCellMar>
                  <w:left w:w="108" w:type="dxa"/>
                  <w:right w:w="108" w:type="dxa"/>
                </w:tblCellMar>
              </w:tblPrEx>
              <w:trPr>
                <w:trHeight w:val="366"/>
              </w:trPr>
              <w:tc>
                <w:tcPr>
                  <w:tcW w:w="1811" w:type="dxa"/>
                  <w:tcBorders>
                    <w:left w:val="single" w:sz="4" w:space="0" w:color="auto"/>
                  </w:tcBorders>
                  <w:vAlign w:val="center"/>
                </w:tcPr>
                <w:p w14:paraId="589B9F6E" w14:textId="26DD691B"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sz w:val="20"/>
                      <w:szCs w:val="20"/>
                    </w:rPr>
                    <w:t>従業員数伸び率</w:t>
                  </w:r>
                  <w:r w:rsidRPr="00E07455">
                    <w:rPr>
                      <w:rFonts w:asciiTheme="majorEastAsia" w:eastAsiaTheme="majorEastAsia" w:hAnsiTheme="majorEastAsia" w:cs="Times New Roman" w:hint="eastAsia"/>
                      <w:spacing w:val="180"/>
                      <w:sz w:val="20"/>
                      <w:szCs w:val="20"/>
                      <w:fitText w:val="1320" w:id="-2095277306"/>
                    </w:rPr>
                    <w:t>（％</w:t>
                  </w:r>
                  <w:r w:rsidRPr="00E0745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shd w:val="clear" w:color="auto" w:fill="F2F2F2" w:themeFill="background1" w:themeFillShade="F2"/>
                  <w:vAlign w:val="center"/>
                </w:tcPr>
                <w:p w14:paraId="6540233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nil"/>
                  </w:tcBorders>
                  <w:vAlign w:val="center"/>
                </w:tcPr>
                <w:p w14:paraId="6893D02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09A5DDA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B346BCA"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6517F95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3C5CAC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360159BC"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61E6CF3C" w14:textId="0DED68FA" w:rsidR="00E07455" w:rsidRPr="00533A72" w:rsidRDefault="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hint="eastAsia"/>
                <w:sz w:val="18"/>
                <w:szCs w:val="22"/>
              </w:rPr>
            </w:pPr>
          </w:p>
        </w:tc>
      </w:tr>
    </w:tbl>
    <w:p w14:paraId="66D5F7B4" w14:textId="77777777" w:rsidR="00E6178A" w:rsidRPr="00533A72" w:rsidRDefault="00E6178A">
      <w:pPr>
        <w:rPr>
          <w:rFonts w:asciiTheme="majorEastAsia" w:eastAsiaTheme="majorEastAsia" w:hAnsiTheme="majorEastAsia" w:cs="Times New Roman"/>
          <w:sz w:val="21"/>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53345100" w14:textId="4F8A7C88"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p w14:paraId="0ED83E42" w14:textId="77777777" w:rsidR="00356C48" w:rsidRDefault="00356C48" w:rsidP="00A91DC3">
            <w:pPr>
              <w:widowControl w:val="0"/>
              <w:overflowPunct w:val="0"/>
              <w:autoSpaceDE w:val="0"/>
              <w:autoSpaceDN w:val="0"/>
              <w:adjustRightInd w:val="0"/>
              <w:spacing w:line="240" w:lineRule="exact"/>
              <w:jc w:val="both"/>
              <w:textAlignment w:val="baseline"/>
              <w:rPr>
                <w:rFonts w:cs="Century" w:hint="eastAsia"/>
                <w:spacing w:val="2"/>
                <w:sz w:val="17"/>
                <w:szCs w:val="17"/>
              </w:rPr>
            </w:pPr>
          </w:p>
          <w:p w14:paraId="01998B85" w14:textId="236E1127" w:rsidR="00A27408" w:rsidRDefault="00A27408" w:rsidP="00A91DC3">
            <w:pPr>
              <w:widowControl w:val="0"/>
              <w:overflowPunct w:val="0"/>
              <w:autoSpaceDE w:val="0"/>
              <w:autoSpaceDN w:val="0"/>
              <w:adjustRightInd w:val="0"/>
              <w:spacing w:line="240" w:lineRule="exact"/>
              <w:jc w:val="both"/>
              <w:textAlignment w:val="baseline"/>
              <w:rPr>
                <w:rFonts w:cs="Century" w:hint="eastAsia"/>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091BE855" w14:textId="77777777" w:rsidR="00A27408"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p w14:paraId="189F958C" w14:textId="72141FFC" w:rsidR="00DC0856"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sidRPr="00A27408">
              <w:rPr>
                <w:rFonts w:ascii="ＭＳ ゴシック" w:eastAsia="ＭＳ ゴシック" w:hAnsi="ＭＳ ゴシック" w:cs="Times New Roman" w:hint="eastAsia"/>
                <w:spacing w:val="2"/>
                <w:sz w:val="16"/>
                <w:szCs w:val="16"/>
              </w:rPr>
              <w:t>うち一時移転経費</w:t>
            </w:r>
          </w:p>
          <w:p w14:paraId="20553AB5" w14:textId="731BAE7B" w:rsidR="00A27408" w:rsidRPr="00A27408" w:rsidRDefault="00A27408" w:rsidP="00A27408">
            <w:pPr>
              <w:widowControl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hint="eastAsia"/>
                <w:spacing w:val="2"/>
                <w:sz w:val="16"/>
                <w:szCs w:val="16"/>
              </w:rPr>
            </w:pPr>
            <w:r>
              <w:rPr>
                <w:rFonts w:ascii="ＭＳ ゴシック" w:eastAsia="ＭＳ ゴシック" w:hAnsi="ＭＳ ゴシック" w:cs="Times New Roman"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1B89470C" w14:textId="77777777" w:rsidTr="00AE0B47">
        <w:trPr>
          <w:trHeight w:val="388"/>
        </w:trPr>
        <w:tc>
          <w:tcPr>
            <w:tcW w:w="2093" w:type="dxa"/>
            <w:tcBorders>
              <w:top w:val="dashed" w:sz="4" w:space="0" w:color="auto"/>
              <w:bottom w:val="dashed" w:sz="4" w:space="0" w:color="auto"/>
            </w:tcBorders>
            <w:vAlign w:val="center"/>
          </w:tcPr>
          <w:p w14:paraId="564E8587" w14:textId="4CF49D2D" w:rsidR="0036178B" w:rsidRDefault="0036178B" w:rsidP="0036178B">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1D6580DC"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36178B" w:rsidRDefault="0036178B" w:rsidP="0036178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61948241" w14:textId="77777777" w:rsidTr="00DD02C3">
        <w:trPr>
          <w:trHeight w:val="425"/>
        </w:trPr>
        <w:tc>
          <w:tcPr>
            <w:tcW w:w="2093" w:type="dxa"/>
            <w:vAlign w:val="center"/>
          </w:tcPr>
          <w:p w14:paraId="7C77558C" w14:textId="77777777" w:rsidR="0036178B" w:rsidRDefault="0036178B" w:rsidP="0036178B">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36178B"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36178B" w:rsidRPr="00A91DC3"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36178B" w:rsidRPr="00A91DC3"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36178B" w:rsidRDefault="0036178B" w:rsidP="0036178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36178B" w:rsidRDefault="0036178B" w:rsidP="0036178B">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9B5ADE1" w:rsidR="00AE0B47" w:rsidRPr="008F3F9E" w:rsidRDefault="00AE0B47">
      <w:pPr>
        <w:spacing w:line="240" w:lineRule="exact"/>
        <w:rPr>
          <w:sz w:val="17"/>
          <w:szCs w:val="17"/>
        </w:rPr>
      </w:pPr>
      <w:r w:rsidRPr="008F3F9E">
        <w:rPr>
          <w:rFonts w:hint="eastAsia"/>
          <w:sz w:val="17"/>
          <w:szCs w:val="17"/>
        </w:rPr>
        <w:t xml:space="preserve">※１　</w:t>
      </w:r>
      <w:r w:rsidR="000358C7" w:rsidRPr="008F3F9E">
        <w:rPr>
          <w:rFonts w:hint="eastAsia"/>
          <w:sz w:val="17"/>
          <w:szCs w:val="17"/>
        </w:rPr>
        <w:t>一時移転経費：陳工場・賃店舗等に一時</w:t>
      </w:r>
      <w:r w:rsidR="008F3F9E" w:rsidRPr="008F3F9E">
        <w:rPr>
          <w:rFonts w:hint="eastAsia"/>
          <w:sz w:val="17"/>
          <w:szCs w:val="17"/>
        </w:rPr>
        <w:t>的に移転する際に要する経費（賃工場・賃店舗等の賃借料、賃工場・貸店舗等への移転費等）</w:t>
      </w:r>
    </w:p>
    <w:p w14:paraId="7133BEE7" w14:textId="51FAF131" w:rsidR="00B5294F" w:rsidRPr="008F3F9E" w:rsidRDefault="00F465AD">
      <w:pPr>
        <w:spacing w:line="240" w:lineRule="exact"/>
        <w:rPr>
          <w:sz w:val="17"/>
          <w:szCs w:val="17"/>
        </w:rPr>
      </w:pPr>
      <w:r w:rsidRPr="008F3F9E">
        <w:rPr>
          <w:rFonts w:hint="eastAsia"/>
          <w:sz w:val="17"/>
          <w:szCs w:val="17"/>
        </w:rPr>
        <w:t>※</w:t>
      </w:r>
      <w:r w:rsidR="00AE0B47" w:rsidRPr="008F3F9E">
        <w:rPr>
          <w:rFonts w:hint="eastAsia"/>
          <w:sz w:val="17"/>
          <w:szCs w:val="17"/>
        </w:rPr>
        <w:t>２</w:t>
      </w:r>
      <w:r w:rsidRPr="008F3F9E">
        <w:rPr>
          <w:rFonts w:hint="eastAsia"/>
          <w:sz w:val="17"/>
          <w:szCs w:val="17"/>
        </w:rPr>
        <w:t xml:space="preserve">　</w:t>
      </w:r>
      <w:r w:rsidR="008F3F9E" w:rsidRPr="008F3F9E">
        <w:rPr>
          <w:rFonts w:hint="eastAsia"/>
          <w:sz w:val="17"/>
          <w:szCs w:val="17"/>
        </w:rPr>
        <w:t>購入する機械装置の運搬料については、機械装置・システム費に含める。</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8689048">
    <w:abstractNumId w:val="1"/>
  </w:num>
  <w:num w:numId="2" w16cid:durableId="1952734964">
    <w:abstractNumId w:val="8"/>
  </w:num>
  <w:num w:numId="3" w16cid:durableId="918517228">
    <w:abstractNumId w:val="2"/>
  </w:num>
  <w:num w:numId="4" w16cid:durableId="1212107982">
    <w:abstractNumId w:val="3"/>
  </w:num>
  <w:num w:numId="5" w16cid:durableId="1384215481">
    <w:abstractNumId w:val="6"/>
  </w:num>
  <w:num w:numId="6" w16cid:durableId="705254481">
    <w:abstractNumId w:val="11"/>
  </w:num>
  <w:num w:numId="7" w16cid:durableId="75133418">
    <w:abstractNumId w:val="10"/>
  </w:num>
  <w:num w:numId="8" w16cid:durableId="1144084033">
    <w:abstractNumId w:val="12"/>
  </w:num>
  <w:num w:numId="9" w16cid:durableId="1736273040">
    <w:abstractNumId w:val="7"/>
  </w:num>
  <w:num w:numId="10" w16cid:durableId="980501060">
    <w:abstractNumId w:val="4"/>
  </w:num>
  <w:num w:numId="11" w16cid:durableId="1065370476">
    <w:abstractNumId w:val="0"/>
  </w:num>
  <w:num w:numId="12" w16cid:durableId="581720491">
    <w:abstractNumId w:val="5"/>
  </w:num>
  <w:num w:numId="13" w16cid:durableId="112486907">
    <w:abstractNumId w:val="13"/>
  </w:num>
  <w:num w:numId="14" w16cid:durableId="1955014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358C7"/>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A7DFD"/>
    <w:rsid w:val="002B1C15"/>
    <w:rsid w:val="002D625C"/>
    <w:rsid w:val="00303CBB"/>
    <w:rsid w:val="00313079"/>
    <w:rsid w:val="00333F71"/>
    <w:rsid w:val="00352A28"/>
    <w:rsid w:val="00356C48"/>
    <w:rsid w:val="0036178B"/>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B08FA"/>
    <w:rsid w:val="008B4E9D"/>
    <w:rsid w:val="008C2D2D"/>
    <w:rsid w:val="008C3CC9"/>
    <w:rsid w:val="008C4C5B"/>
    <w:rsid w:val="008C720F"/>
    <w:rsid w:val="008E5019"/>
    <w:rsid w:val="008F1A9A"/>
    <w:rsid w:val="008F3F9E"/>
    <w:rsid w:val="00935234"/>
    <w:rsid w:val="00943959"/>
    <w:rsid w:val="00967873"/>
    <w:rsid w:val="0097216C"/>
    <w:rsid w:val="00995A70"/>
    <w:rsid w:val="009F23C4"/>
    <w:rsid w:val="00A153A8"/>
    <w:rsid w:val="00A2740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33CC"/>
    <w:rsid w:val="00BE65E6"/>
    <w:rsid w:val="00BF59DC"/>
    <w:rsid w:val="00C20FB7"/>
    <w:rsid w:val="00C47B49"/>
    <w:rsid w:val="00C70DCC"/>
    <w:rsid w:val="00C72482"/>
    <w:rsid w:val="00C91A4D"/>
    <w:rsid w:val="00CA6818"/>
    <w:rsid w:val="00CC723A"/>
    <w:rsid w:val="00CF7322"/>
    <w:rsid w:val="00D00FB3"/>
    <w:rsid w:val="00D51B26"/>
    <w:rsid w:val="00D60F2B"/>
    <w:rsid w:val="00D83875"/>
    <w:rsid w:val="00D900A1"/>
    <w:rsid w:val="00DB71B3"/>
    <w:rsid w:val="00DC0856"/>
    <w:rsid w:val="00DD02C3"/>
    <w:rsid w:val="00DE53F0"/>
    <w:rsid w:val="00DF487D"/>
    <w:rsid w:val="00DF6232"/>
    <w:rsid w:val="00E00A00"/>
    <w:rsid w:val="00E02F5E"/>
    <w:rsid w:val="00E07455"/>
    <w:rsid w:val="00E517EF"/>
    <w:rsid w:val="00E53D37"/>
    <w:rsid w:val="00E540DC"/>
    <w:rsid w:val="00E54178"/>
    <w:rsid w:val="00E60A08"/>
    <w:rsid w:val="00E6178A"/>
    <w:rsid w:val="00E632E2"/>
    <w:rsid w:val="00E81C51"/>
    <w:rsid w:val="00EA61B9"/>
    <w:rsid w:val="00EC1B67"/>
    <w:rsid w:val="00EC5095"/>
    <w:rsid w:val="00EC6249"/>
    <w:rsid w:val="00EC71D0"/>
    <w:rsid w:val="00F017A0"/>
    <w:rsid w:val="00F465AD"/>
    <w:rsid w:val="00F5539B"/>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2.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3.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cp:lastPrinted>2021-05-21T01:35:00Z</cp:lastPrinted>
  <dcterms:created xsi:type="dcterms:W3CDTF">2021-08-05T04:21:00Z</dcterms:created>
  <dcterms:modified xsi:type="dcterms:W3CDTF">2022-09-07T06:52:00Z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